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4A5E" w14:textId="77777777" w:rsidR="00C50806" w:rsidRDefault="00C50806" w:rsidP="00C5080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39CBD788" w14:textId="77777777" w:rsidR="00C50806" w:rsidRDefault="00C50806" w:rsidP="00C5080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>Средняя школа №31 г.Витебск</w:t>
      </w:r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5C185F03" w14:textId="77777777" w:rsidR="00C50806" w:rsidRDefault="00C50806" w:rsidP="00C5080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24D1EC9B" w14:textId="77777777" w:rsidR="00C50806" w:rsidRDefault="00C50806" w:rsidP="00C50806">
      <w:pPr>
        <w:spacing w:after="0"/>
        <w:rPr>
          <w:rFonts w:ascii="Times New Roman" w:hAnsi="Times New Roman" w:cs="Times New Roman"/>
          <w:b/>
          <w:i/>
          <w:sz w:val="96"/>
          <w:szCs w:val="72"/>
        </w:rPr>
      </w:pPr>
    </w:p>
    <w:p w14:paraId="4914A069" w14:textId="77777777" w:rsidR="00C50806" w:rsidRDefault="00C50806" w:rsidP="00C50806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</w:p>
    <w:p w14:paraId="2C22A7C7" w14:textId="246EC8A8" w:rsidR="00C50806" w:rsidRDefault="00C50806" w:rsidP="00C50806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>Классный час</w:t>
      </w:r>
    </w:p>
    <w:p w14:paraId="629F4938" w14:textId="7B8BC0D9" w:rsidR="00C50806" w:rsidRPr="00C50806" w:rsidRDefault="00C50806" w:rsidP="00C50806">
      <w:pPr>
        <w:pStyle w:val="a4"/>
        <w:rPr>
          <w:rFonts w:ascii="Arial" w:hAnsi="Arial" w:cs="Arial"/>
          <w:b/>
          <w:bCs/>
          <w:i/>
          <w:sz w:val="56"/>
          <w:szCs w:val="56"/>
        </w:rPr>
      </w:pPr>
      <w:r w:rsidRPr="00C50806">
        <w:rPr>
          <w:rFonts w:ascii="Times New Roman" w:hAnsi="Times New Roman" w:cs="Times New Roman"/>
          <w:b/>
          <w:bCs/>
          <w:sz w:val="72"/>
          <w:szCs w:val="72"/>
          <w:lang w:val="be-BY"/>
        </w:rPr>
        <w:t>”</w:t>
      </w:r>
      <w:r w:rsidRPr="00C50806">
        <w:rPr>
          <w:rFonts w:ascii="Arial" w:hAnsi="Arial" w:cs="Arial"/>
          <w:b/>
          <w:bCs/>
          <w:i/>
          <w:sz w:val="56"/>
          <w:szCs w:val="56"/>
        </w:rPr>
        <w:t xml:space="preserve"> </w:t>
      </w:r>
      <w:r w:rsidRPr="00C50806">
        <w:rPr>
          <w:rFonts w:ascii="Arial" w:hAnsi="Arial" w:cs="Arial"/>
          <w:b/>
          <w:bCs/>
          <w:i/>
          <w:sz w:val="56"/>
          <w:szCs w:val="56"/>
        </w:rPr>
        <w:t xml:space="preserve">Мой  друг  </w:t>
      </w:r>
    </w:p>
    <w:p w14:paraId="488B3E68" w14:textId="1BF405B5" w:rsidR="00C50806" w:rsidRPr="00C50806" w:rsidRDefault="00C50806" w:rsidP="00C50806">
      <w:pPr>
        <w:spacing w:after="0"/>
        <w:ind w:left="426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C50806">
        <w:rPr>
          <w:rFonts w:ascii="Arial" w:hAnsi="Arial" w:cs="Arial"/>
          <w:b/>
          <w:bCs/>
          <w:i/>
          <w:sz w:val="56"/>
          <w:szCs w:val="56"/>
        </w:rPr>
        <w:t xml:space="preserve">      мобильный  телефон</w:t>
      </w:r>
      <w:r w:rsidRPr="00C50806">
        <w:rPr>
          <w:rFonts w:ascii="Times New Roman" w:hAnsi="Times New Roman" w:cs="Times New Roman"/>
          <w:b/>
          <w:bCs/>
          <w:sz w:val="72"/>
          <w:szCs w:val="72"/>
          <w:lang w:val="be-BY"/>
        </w:rPr>
        <w:t xml:space="preserve"> </w:t>
      </w:r>
      <w:r w:rsidRPr="00C50806">
        <w:rPr>
          <w:rFonts w:ascii="Times New Roman" w:hAnsi="Times New Roman" w:cs="Times New Roman"/>
          <w:b/>
          <w:bCs/>
          <w:sz w:val="72"/>
          <w:szCs w:val="72"/>
          <w:lang w:val="be-BY"/>
        </w:rPr>
        <w:t xml:space="preserve">“ </w:t>
      </w:r>
      <w:r w:rsidRPr="00C50806">
        <w:rPr>
          <w:rFonts w:ascii="Times New Roman" w:hAnsi="Times New Roman" w:cs="Times New Roman"/>
          <w:b/>
          <w:bCs/>
          <w:i/>
          <w:sz w:val="72"/>
          <w:szCs w:val="72"/>
          <w:lang w:val="be-BY"/>
        </w:rPr>
        <w:t xml:space="preserve"> </w:t>
      </w:r>
    </w:p>
    <w:p w14:paraId="20E5EFB4" w14:textId="77777777" w:rsidR="00C50806" w:rsidRPr="00C50806" w:rsidRDefault="00C50806" w:rsidP="00C50806">
      <w:pPr>
        <w:spacing w:after="0"/>
        <w:ind w:left="709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C50806">
        <w:rPr>
          <w:rFonts w:ascii="Times New Roman" w:hAnsi="Times New Roman" w:cs="Times New Roman"/>
          <w:b/>
          <w:bCs/>
          <w:i/>
          <w:sz w:val="96"/>
          <w:szCs w:val="96"/>
        </w:rPr>
        <w:t xml:space="preserve"> (</w:t>
      </w:r>
      <w:r w:rsidRPr="00C50806">
        <w:rPr>
          <w:rFonts w:ascii="Times New Roman" w:hAnsi="Times New Roman" w:cs="Times New Roman"/>
          <w:b/>
          <w:bCs/>
          <w:i/>
          <w:sz w:val="96"/>
          <w:szCs w:val="96"/>
          <w:lang w:val="en-US"/>
        </w:rPr>
        <w:t>II</w:t>
      </w:r>
      <w:r w:rsidRPr="00C50806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  класс)</w:t>
      </w:r>
    </w:p>
    <w:p w14:paraId="302990A7" w14:textId="77777777" w:rsidR="00C50806" w:rsidRDefault="00C50806" w:rsidP="00C50806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459F1C5A" w14:textId="77777777" w:rsidR="00C50806" w:rsidRDefault="00C50806" w:rsidP="00C50806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040F7FB1" w14:textId="77777777" w:rsidR="00C50806" w:rsidRDefault="00C50806" w:rsidP="00C5080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61A2585B" w14:textId="77777777" w:rsidR="00C50806" w:rsidRDefault="00C50806" w:rsidP="00C5080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2C247799" w14:textId="16F6B3C6" w:rsidR="00C50806" w:rsidRDefault="00C50806" w:rsidP="00C5080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</w:t>
      </w: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>
        <w:rPr>
          <w:rFonts w:ascii="Times New Roman" w:hAnsi="Times New Roman" w:cs="Times New Roman"/>
          <w:sz w:val="32"/>
          <w:szCs w:val="32"/>
          <w:lang w:val="be-BY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20430787" w14:textId="62B0055A" w:rsidR="00C50806" w:rsidRDefault="00C50806" w:rsidP="00C5080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Базылева Людмила </w:t>
      </w:r>
    </w:p>
    <w:p w14:paraId="47C0C896" w14:textId="2C77A811" w:rsidR="00C50806" w:rsidRDefault="00C50806" w:rsidP="00C50806">
      <w:pPr>
        <w:tabs>
          <w:tab w:val="left" w:pos="6288"/>
        </w:tabs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Михайловна</w:t>
      </w:r>
    </w:p>
    <w:p w14:paraId="157DB0CC" w14:textId="77777777" w:rsidR="00C50806" w:rsidRDefault="00C50806" w:rsidP="00C5080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16CC2C8D" w14:textId="77777777" w:rsidR="00C50806" w:rsidRDefault="00C50806" w:rsidP="00C5080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71C87F4D" w14:textId="77777777" w:rsidR="00C50806" w:rsidRDefault="00C50806" w:rsidP="00C5080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337D768C" w14:textId="77777777" w:rsidR="00C50806" w:rsidRDefault="00C50806" w:rsidP="00C5080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4932DA04" w14:textId="6F399972" w:rsidR="00C50806" w:rsidRDefault="00C50806" w:rsidP="00C5080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</w:p>
    <w:p w14:paraId="5A30FE1C" w14:textId="057766D3" w:rsidR="00106681" w:rsidRPr="00C50806" w:rsidRDefault="00C445FB" w:rsidP="00C50806">
      <w:pPr>
        <w:pStyle w:val="a4"/>
        <w:rPr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lastRenderedPageBreak/>
        <w:t xml:space="preserve">     </w:t>
      </w:r>
      <w:r>
        <w:rPr>
          <w:rFonts w:ascii="Berlin Sans FB" w:hAnsi="Berlin Sans FB"/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 </w:t>
      </w:r>
      <w:r w:rsidR="00106681" w:rsidRPr="001066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Тема: Мой друг мобильный телефон…</w:t>
      </w:r>
      <w:r w:rsidR="00106681" w:rsidRPr="00106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06681" w:rsidRPr="001066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="00106681" w:rsidRPr="001066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 w:rsidR="00106681" w:rsidRPr="001066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привлечь внимание детей к осознанию роли мобильного телефона в их жизни, пониманию его назначения в их жизни и жизни родителей; познакомить с некоторыми правилами обращения с телефоном </w:t>
      </w:r>
      <w:r w:rsidR="00106681" w:rsidRPr="00106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06681" w:rsidRPr="001066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4915C5A" w14:textId="77777777" w:rsidR="00106681" w:rsidRPr="00461123" w:rsidRDefault="000775B7" w:rsidP="0010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МОТИВАЦИЯ</w:t>
      </w:r>
      <w:r w:rsidR="00106681" w:rsidRPr="00C4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зазвонил телефон.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говорит?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Слон.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Откуда?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верблюда.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Чего надо?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Шоколада.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кого?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сына моего?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много ли прислать?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пудов эдак 5 или 6,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Больше ему не съесть,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у меня ещё маленький.</w:t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телефон простой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 время – отстой.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и какого ещё шоколада?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Нынче всем мобильник надо!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Хотите ли вы обсудить сегодня это? Ваш мобильный телефон!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790BCE9" w14:textId="77777777" w:rsidR="000775B7" w:rsidRPr="000775B7" w:rsidRDefault="000775B7" w:rsidP="000775B7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 ИСТОРИИ ТЕЛЕФОНА</w:t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</w:t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Ещё древние люди начали общаться между собой, передавать друг другу сообщения. Как они это делали, если не умели говорить? (жесты, мимика, рисунки) И даже с помощью дыма, палочек и т.д. Трудно было понимать друг друга?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б) </w:t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Игровое упражнение</w:t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передай просьбу жестом;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Индейцы, чтобы передать сообщение в соседнюю деревню, забирались на высокую гору и громко кричали. Но как докричаться до дальней деревни?</w:t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="00106681" w:rsidRPr="0046112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160 лет назад – изобрели телефон.</w:t>
      </w:r>
      <w:r w:rsidR="00106681"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Вспомните, что означает часть слова ТЕЛЕ (далеко), ФОН (звук)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 Купер -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инженер,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 мобильного телефона.</w:t>
      </w:r>
    </w:p>
    <w:p w14:paraId="06AC3D25" w14:textId="77777777" w:rsidR="00C445FB" w:rsidRDefault="00106681" w:rsidP="00077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5B7" w:rsidRPr="00C4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ТЕЛЕФОН  - ДРУГ ИЛИ ВРАГ?</w:t>
      </w:r>
      <w:r w:rsidR="000775B7" w:rsidRPr="00C4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Современный телефон называют СОТОВЫМ или МОБИЛЬНЫМ. Почему?</w:t>
      </w:r>
      <w:r w:rsidR="000775B7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и любой предмет, он несёт в себе и хорошее и плохое. Поспорим?</w:t>
      </w:r>
      <w:r w:rsidR="000775B7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чего вам телефон?</w:t>
      </w:r>
      <w:r w:rsidR="000775B7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(говорить что-то маме и папе, играть, позвонить другу, хвастаться, скачивать музыку и картинки, фотографировать, чтобы быть не хуже других)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А для чего вам его приобрели родители? (быть в курсе ваших дел и перемещений)</w:t>
      </w:r>
      <w:r w:rsidR="000775B7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вы чувствуете, когда раздаётся звонок?</w:t>
      </w:r>
    </w:p>
    <w:p w14:paraId="18B269B8" w14:textId="77777777" w:rsidR="000775B7" w:rsidRPr="00461123" w:rsidRDefault="00106681" w:rsidP="00077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5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ОБСУЖДЕНИЕ СИТУАЦИЙ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</w:t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Урок. Тишина. Звонок.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испытываешь ты? Одноклассники? Учитель?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</w:t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Перемена. Все двигаются. Компания сидит, уткнувшись в телефон.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-Для чего в школе перемена? С пользой ли провела её эта кучка?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</w:t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Фото – телефон на груди, в кармане.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-Почему я обратила на это внимание?</w:t>
      </w:r>
    </w:p>
    <w:p w14:paraId="0F8E70F1" w14:textId="77777777" w:rsidR="000775B7" w:rsidRPr="000775B7" w:rsidRDefault="00106681" w:rsidP="00077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то, что мобильник-то не игрушка, а вещь важная. И пользоваться им надо только по необходимости. Нельзя без конца держать его в руках, в кармане, на груди – излучает он, оказывается, волны опасные. Особенно для маленьких – ведь череп у них тонкий, психика слабая.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5B7"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стороны</w:t>
      </w:r>
      <w:r w:rsidR="000775B7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5B7"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связи:</w:t>
      </w:r>
    </w:p>
    <w:p w14:paraId="668F90C2" w14:textId="77777777" w:rsidR="000775B7" w:rsidRPr="000775B7" w:rsidRDefault="000775B7" w:rsidP="000775B7">
      <w:pPr>
        <w:numPr>
          <w:ilvl w:val="0"/>
          <w:numId w:val="5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связь</w:t>
      </w:r>
    </w:p>
    <w:p w14:paraId="2CB1600F" w14:textId="77777777" w:rsidR="000775B7" w:rsidRPr="000775B7" w:rsidRDefault="000775B7" w:rsidP="000775B7">
      <w:pPr>
        <w:numPr>
          <w:ilvl w:val="0"/>
          <w:numId w:val="7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</w:t>
      </w:r>
    </w:p>
    <w:p w14:paraId="2BBEE369" w14:textId="77777777" w:rsidR="000775B7" w:rsidRPr="000775B7" w:rsidRDefault="000775B7" w:rsidP="000775B7">
      <w:pPr>
        <w:numPr>
          <w:ilvl w:val="0"/>
          <w:numId w:val="8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</w:p>
    <w:p w14:paraId="55270351" w14:textId="77777777" w:rsidR="000775B7" w:rsidRPr="000775B7" w:rsidRDefault="000775B7" w:rsidP="000775B7">
      <w:pPr>
        <w:numPr>
          <w:ilvl w:val="0"/>
          <w:numId w:val="10"/>
        </w:num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будильник</w:t>
      </w:r>
    </w:p>
    <w:p w14:paraId="54B721E7" w14:textId="77777777" w:rsidR="000775B7" w:rsidRPr="000775B7" w:rsidRDefault="000775B7" w:rsidP="000775B7">
      <w:pPr>
        <w:numPr>
          <w:ilvl w:val="0"/>
          <w:numId w:val="11"/>
        </w:num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видеосъемка</w:t>
      </w:r>
    </w:p>
    <w:p w14:paraId="109C6ED7" w14:textId="77777777" w:rsidR="000775B7" w:rsidRPr="000775B7" w:rsidRDefault="000775B7" w:rsidP="000775B7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во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связи: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ано, что если человек разговари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по сотовому ежедневно более 45-60 минут,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никуда не скрыться от голов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боли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двухчасового общения в день с вашим мобильным другом, чтобы через год ваше зрение упало на 12-14%.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В)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зрение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Г)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включали телефон рядом с пробирками с человеческой кровью. Через час клетки крови, лимфоциты, вели себя, как если бы у человека был очень сильный жар - 44 градуса . Эффект «теплового шока» сохранялся 72 часа.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Д)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может воздействовать на сердце, если мы носим его на шее или в нагрудном кармане.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считают, что электромагнитное поле сотового телефона существенно ослабляет иммунную систему ребенка, из-за чего детский организм еще хуже сопро-тивляется различным болезням в период эпидемии.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Ж)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Радиоволны разрушают клетки головной коры мозга.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З)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Московском институте биофизики профессор Юрий Григорьев сделал два инкубатора. В каждый положил по 63 яйца. Над одним «птичьим домиком» на высоте 10 см подвесили сотовый телефон . Он работал в таком режиме: полторы минуты включен, полминуты выключен. Нарушения развития эмбриона начались на третий день. Вылупились лишь 16 птичек, которые «слушали» телефон! Но и они оказались нежизнеспособны. Для сравнения: в инкубаторе, где яйца не донимали звонками, без проблем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появился на свет 51 птенец.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И)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корпусе мобильного телефона нашли больше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бактерий, чем на дверных ручках, клавиатурах,</w:t>
      </w:r>
      <w:r w:rsidR="00C4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подошвах обуви и даже сиденьях туалета.</w:t>
      </w:r>
      <w:r w:rsidR="00461123"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является разносчиком бактерий.</w:t>
      </w:r>
    </w:p>
    <w:p w14:paraId="5C54F25D" w14:textId="77777777" w:rsidR="00461123" w:rsidRPr="00C445FB" w:rsidRDefault="00C445FB" w:rsidP="000775B7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61123" w:rsidRPr="00C4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ПРАВИЛА ПОЛЬЗОВАНИЯ ТЕЛЕФОНОМ</w:t>
      </w:r>
    </w:p>
    <w:p w14:paraId="41E2C5D5" w14:textId="77777777" w:rsidR="00461123" w:rsidRPr="000775B7" w:rsidRDefault="00461123" w:rsidP="00461123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короче разговор, тем безопаснее для здоровья.</w:t>
      </w:r>
    </w:p>
    <w:p w14:paraId="33CC535F" w14:textId="77777777" w:rsidR="00461123" w:rsidRPr="000775B7" w:rsidRDefault="00461123" w:rsidP="00461123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Дождитесь соединения, прежде чем подносить телефон к голове.</w:t>
      </w:r>
    </w:p>
    <w:p w14:paraId="40A738EE" w14:textId="77777777" w:rsidR="00461123" w:rsidRPr="000775B7" w:rsidRDefault="00461123" w:rsidP="00461123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Старайтесь носить телефон как можно дальше от жизненно важных органов.</w:t>
      </w:r>
    </w:p>
    <w:p w14:paraId="6A3FDEFF" w14:textId="77777777" w:rsidR="000775B7" w:rsidRPr="000775B7" w:rsidRDefault="00461123" w:rsidP="000775B7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775B7"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мобильным телефоном во время грозы.</w:t>
      </w:r>
    </w:p>
    <w:p w14:paraId="2F5AC2FD" w14:textId="77777777" w:rsidR="000775B7" w:rsidRPr="000775B7" w:rsidRDefault="00461123" w:rsidP="000775B7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4611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75B7"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Не пользуйтесь мобильным телефоном во время пересечения</w:t>
      </w:r>
      <w:r w:rsidR="000775B7" w:rsidRPr="000775B7">
        <w:rPr>
          <w:rFonts w:ascii="Helvetica" w:eastAsia="Times New Roman" w:hAnsi="Helvetica" w:cs="Helvetica"/>
          <w:color w:val="999999"/>
          <w:sz w:val="28"/>
          <w:szCs w:val="28"/>
          <w:lang w:eastAsia="ru-RU"/>
        </w:rPr>
        <w:t xml:space="preserve"> </w:t>
      </w:r>
      <w:r w:rsidR="000775B7" w:rsidRPr="0007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части.</w:t>
      </w:r>
    </w:p>
    <w:sectPr w:rsidR="000775B7" w:rsidRPr="0007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E1F"/>
    <w:multiLevelType w:val="multilevel"/>
    <w:tmpl w:val="A6C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4B26"/>
    <w:multiLevelType w:val="multilevel"/>
    <w:tmpl w:val="782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3475A"/>
    <w:multiLevelType w:val="multilevel"/>
    <w:tmpl w:val="135AC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215B0"/>
    <w:multiLevelType w:val="multilevel"/>
    <w:tmpl w:val="4998B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B7CC7"/>
    <w:multiLevelType w:val="multilevel"/>
    <w:tmpl w:val="47C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E2F9D"/>
    <w:multiLevelType w:val="multilevel"/>
    <w:tmpl w:val="CEA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C6155"/>
    <w:multiLevelType w:val="multilevel"/>
    <w:tmpl w:val="730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73FAC"/>
    <w:multiLevelType w:val="multilevel"/>
    <w:tmpl w:val="D74A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97463"/>
    <w:multiLevelType w:val="multilevel"/>
    <w:tmpl w:val="757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142AF"/>
    <w:multiLevelType w:val="multilevel"/>
    <w:tmpl w:val="0EF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B37C3"/>
    <w:multiLevelType w:val="multilevel"/>
    <w:tmpl w:val="CDC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D4D39"/>
    <w:multiLevelType w:val="multilevel"/>
    <w:tmpl w:val="93D02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D6AF9"/>
    <w:multiLevelType w:val="multilevel"/>
    <w:tmpl w:val="4A4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432C1"/>
    <w:multiLevelType w:val="multilevel"/>
    <w:tmpl w:val="BB5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81"/>
    <w:rsid w:val="000775B7"/>
    <w:rsid w:val="00106681"/>
    <w:rsid w:val="002200C5"/>
    <w:rsid w:val="00461123"/>
    <w:rsid w:val="00C445FB"/>
    <w:rsid w:val="00C50806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F867"/>
  <w15:docId w15:val="{19AD685D-DA25-4772-ADC4-E3E0FB1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8</cp:revision>
  <cp:lastPrinted>2019-02-15T15:57:00Z</cp:lastPrinted>
  <dcterms:created xsi:type="dcterms:W3CDTF">2019-02-15T15:37:00Z</dcterms:created>
  <dcterms:modified xsi:type="dcterms:W3CDTF">2020-03-27T10:39:00Z</dcterms:modified>
</cp:coreProperties>
</file>